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E5D37" w14:textId="4C399F5A" w:rsidR="007E6C97" w:rsidRDefault="007E6C97" w:rsidP="007E6C97">
      <w:pPr>
        <w:pStyle w:val="Normlnywebov"/>
        <w:spacing w:before="0" w:beforeAutospacing="0" w:after="0" w:afterAutospacing="0"/>
        <w:jc w:val="center"/>
        <w:rPr>
          <w:rFonts w:ascii="UICTFontTextStyleEmphasizedBody" w:hAnsi="UICTFontTextStyleEmphasizedBody" w:cs="Arial"/>
          <w:b/>
          <w:bCs/>
          <w:color w:val="000000"/>
        </w:rPr>
      </w:pPr>
      <w:r>
        <w:rPr>
          <w:rFonts w:ascii="UICTFontTextStyleEmphasizedBody" w:hAnsi="UICTFontTextStyleEmphasizedBody" w:cs="Arial"/>
          <w:b/>
          <w:bCs/>
          <w:noProof/>
          <w:color w:val="000000"/>
          <w14:ligatures w14:val="standardContextual"/>
        </w:rPr>
        <w:drawing>
          <wp:inline distT="0" distB="0" distL="0" distR="0" wp14:anchorId="59A30BF9" wp14:editId="4BEA7515">
            <wp:extent cx="1162050" cy="1162050"/>
            <wp:effectExtent l="0" t="0" r="0" b="0"/>
            <wp:docPr id="1244457208" name="Obrázok 1" descr="Obrázok, na ktorom je písmo, symbol, grafika, logo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457208" name="Obrázok 1" descr="Obrázok, na ktorom je písmo, symbol, grafika, logo&#10;&#10;Obsah vygenerovaný pomocou AI môže byť nesprávny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04D99" w14:textId="77777777" w:rsidR="007E6C97" w:rsidRDefault="007E6C97" w:rsidP="00074F5B">
      <w:pPr>
        <w:pStyle w:val="Normlnywebov"/>
        <w:spacing w:before="0" w:beforeAutospacing="0" w:after="0" w:afterAutospacing="0"/>
        <w:rPr>
          <w:rFonts w:ascii="UICTFontTextStyleEmphasizedBody" w:hAnsi="UICTFontTextStyleEmphasizedBody" w:cs="Arial"/>
          <w:b/>
          <w:bCs/>
          <w:color w:val="000000"/>
        </w:rPr>
      </w:pPr>
    </w:p>
    <w:p w14:paraId="5F15D5A7" w14:textId="77777777" w:rsidR="007E6C97" w:rsidRDefault="007E6C97" w:rsidP="00074F5B">
      <w:pPr>
        <w:pStyle w:val="Normlnywebov"/>
        <w:spacing w:before="0" w:beforeAutospacing="0" w:after="0" w:afterAutospacing="0"/>
        <w:rPr>
          <w:rFonts w:ascii="UICTFontTextStyleEmphasizedBody" w:hAnsi="UICTFontTextStyleEmphasizedBody" w:cs="Arial"/>
          <w:b/>
          <w:bCs/>
          <w:color w:val="000000"/>
        </w:rPr>
      </w:pPr>
    </w:p>
    <w:p w14:paraId="3ADB8C24" w14:textId="6D764EC0" w:rsidR="00074F5B" w:rsidRPr="007E6C97" w:rsidRDefault="00074F5B" w:rsidP="007E6C97">
      <w:pPr>
        <w:pStyle w:val="Normlnywebov"/>
        <w:spacing w:before="0" w:beforeAutospacing="0" w:after="0" w:afterAutospacing="0"/>
        <w:jc w:val="center"/>
        <w:rPr>
          <w:rFonts w:ascii="Arial" w:hAnsi="Arial" w:cs="Arial"/>
          <w:color w:val="000000"/>
          <w:sz w:val="44"/>
          <w:szCs w:val="44"/>
        </w:rPr>
      </w:pPr>
      <w:r w:rsidRPr="007E6C97">
        <w:rPr>
          <w:rFonts w:ascii="UICTFontTextStyleEmphasizedBody" w:hAnsi="UICTFontTextStyleEmphasizedBody" w:cs="Arial"/>
          <w:b/>
          <w:bCs/>
          <w:color w:val="000000"/>
          <w:sz w:val="44"/>
          <w:szCs w:val="44"/>
        </w:rPr>
        <w:t xml:space="preserve">Montážny návod – </w:t>
      </w:r>
      <w:r w:rsidR="007E6C97" w:rsidRPr="007E6C97">
        <w:rPr>
          <w:rFonts w:ascii="Arial" w:hAnsi="Arial" w:cs="Arial"/>
          <w:color w:val="000000"/>
          <w:sz w:val="44"/>
          <w:szCs w:val="44"/>
        </w:rPr>
        <w:t xml:space="preserve">Detský </w:t>
      </w:r>
      <w:proofErr w:type="spellStart"/>
      <w:r w:rsidR="007E6C97" w:rsidRPr="007E6C97">
        <w:rPr>
          <w:rFonts w:ascii="Arial" w:hAnsi="Arial" w:cs="Arial"/>
          <w:color w:val="000000"/>
          <w:sz w:val="44"/>
          <w:szCs w:val="44"/>
        </w:rPr>
        <w:t>teepee</w:t>
      </w:r>
      <w:proofErr w:type="spellEnd"/>
      <w:r w:rsidR="007E6C97" w:rsidRPr="007E6C97">
        <w:rPr>
          <w:rFonts w:ascii="Arial" w:hAnsi="Arial" w:cs="Arial"/>
          <w:color w:val="000000"/>
          <w:sz w:val="44"/>
          <w:szCs w:val="44"/>
        </w:rPr>
        <w:t xml:space="preserve"> stan</w:t>
      </w:r>
    </w:p>
    <w:p w14:paraId="139C0F75" w14:textId="2C89D6BC" w:rsidR="00074F5B" w:rsidRDefault="00074F5B" w:rsidP="00074F5B">
      <w:pPr>
        <w:pStyle w:val="Normlnywebov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40C853BE" w14:textId="77777777" w:rsidR="007E6C97" w:rsidRDefault="007E6C97" w:rsidP="00074F5B">
      <w:pPr>
        <w:pStyle w:val="Normlnywebov"/>
        <w:spacing w:before="0" w:beforeAutospacing="0" w:after="0" w:afterAutospacing="0"/>
        <w:rPr>
          <w:rFonts w:ascii="UICTFontTextStyleEmphasizedBody" w:hAnsi="UICTFontTextStyleEmphasizedBody" w:cs="Arial"/>
          <w:b/>
          <w:bCs/>
          <w:color w:val="000000"/>
        </w:rPr>
      </w:pPr>
    </w:p>
    <w:p w14:paraId="6509C5D5" w14:textId="1163E802" w:rsidR="00074F5B" w:rsidRDefault="007E6C97" w:rsidP="00074F5B">
      <w:pPr>
        <w:pStyle w:val="Normlnywebov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071F1B00" wp14:editId="07D8608D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2619375" cy="3145155"/>
            <wp:effectExtent l="0" t="0" r="9525" b="0"/>
            <wp:wrapSquare wrapText="bothSides"/>
            <wp:docPr id="746109409" name="Obrázok 13" descr="Obrázok, na ktorom je text, kancelárske potreby, písadlo, dizajn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109409" name="Obrázok 13" descr="Obrázok, na ktorom je text, kancelárske potreby, písadlo, dizajn&#10;&#10;Obsah vygenerovaný pomocou AI môže byť nesprávny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3145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4F5B">
        <w:rPr>
          <w:rFonts w:ascii="UICTFontTextStyleEmphasizedBody" w:hAnsi="UICTFontTextStyleEmphasizedBody" w:cs="Arial"/>
          <w:b/>
          <w:bCs/>
          <w:color w:val="000000"/>
        </w:rPr>
        <w:t>Obsah balenia:</w:t>
      </w:r>
    </w:p>
    <w:p w14:paraId="42F75D69" w14:textId="3192B41C"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• </w:t>
      </w:r>
      <w:r w:rsidR="007E6C97"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 xml:space="preserve">2x </w:t>
      </w:r>
      <w:r w:rsidR="007E6C97">
        <w:rPr>
          <w:rFonts w:ascii="Arial" w:hAnsi="Arial" w:cs="Arial"/>
          <w:color w:val="000000"/>
        </w:rPr>
        <w:t>drevená tyč so spojkami</w:t>
      </w:r>
    </w:p>
    <w:p w14:paraId="26C7679A" w14:textId="742CAE3C"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• 1x </w:t>
      </w:r>
      <w:r w:rsidR="007E6C97">
        <w:rPr>
          <w:rFonts w:ascii="Arial" w:hAnsi="Arial" w:cs="Arial"/>
          <w:color w:val="000000"/>
        </w:rPr>
        <w:t>špagát</w:t>
      </w:r>
    </w:p>
    <w:p w14:paraId="4ADE4C59" w14:textId="668F3F6D"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• 1x </w:t>
      </w:r>
      <w:r w:rsidR="007E6C97">
        <w:rPr>
          <w:rFonts w:ascii="Arial" w:hAnsi="Arial" w:cs="Arial"/>
          <w:color w:val="000000"/>
        </w:rPr>
        <w:t>spojovací prvok</w:t>
      </w:r>
    </w:p>
    <w:p w14:paraId="6A91E447" w14:textId="4BC21B35" w:rsidR="007E6C97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• 1x </w:t>
      </w:r>
      <w:r w:rsidR="007E6C97">
        <w:rPr>
          <w:rFonts w:ascii="Arial" w:hAnsi="Arial" w:cs="Arial"/>
          <w:color w:val="000000"/>
        </w:rPr>
        <w:t>matrac</w:t>
      </w:r>
    </w:p>
    <w:p w14:paraId="010A270B" w14:textId="32BEDA61" w:rsidR="007E6C97" w:rsidRDefault="007E6C97" w:rsidP="007E6C97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• 1x textilná </w:t>
      </w:r>
      <w:r w:rsidR="00761A21">
        <w:rPr>
          <w:rFonts w:ascii="Arial" w:hAnsi="Arial" w:cs="Arial"/>
          <w:color w:val="000000"/>
        </w:rPr>
        <w:t>stuha</w:t>
      </w:r>
      <w:r>
        <w:rPr>
          <w:rFonts w:ascii="Arial" w:hAnsi="Arial" w:cs="Arial"/>
          <w:color w:val="000000"/>
        </w:rPr>
        <w:t xml:space="preserve"> </w:t>
      </w:r>
    </w:p>
    <w:p w14:paraId="7D8881B2" w14:textId="2F63E079" w:rsidR="007E6C97" w:rsidRDefault="007E6C97" w:rsidP="007E6C97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• 1x </w:t>
      </w:r>
      <w:r w:rsidR="00761A21">
        <w:rPr>
          <w:rFonts w:ascii="Arial" w:hAnsi="Arial" w:cs="Arial"/>
          <w:color w:val="000000"/>
        </w:rPr>
        <w:t>textilný obal stanu</w:t>
      </w:r>
    </w:p>
    <w:p w14:paraId="331C2057" w14:textId="1259BB90" w:rsidR="00761A21" w:rsidRDefault="00761A21" w:rsidP="00761A21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4x textilné pierka</w:t>
      </w:r>
    </w:p>
    <w:p w14:paraId="1C494306" w14:textId="723D67E1" w:rsidR="00761A21" w:rsidRDefault="00761A21" w:rsidP="00761A21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78E48C69" w14:textId="38C72963" w:rsidR="007E6C97" w:rsidRDefault="00D45D2C" w:rsidP="007E6C97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14:ligatures w14:val="standardContextual"/>
        </w:rPr>
        <w:drawing>
          <wp:anchor distT="0" distB="0" distL="114300" distR="114300" simplePos="0" relativeHeight="251670528" behindDoc="1" locked="0" layoutInCell="1" allowOverlap="1" wp14:anchorId="50DD138F" wp14:editId="73E70287">
            <wp:simplePos x="0" y="0"/>
            <wp:positionH relativeFrom="margin">
              <wp:posOffset>481330</wp:posOffset>
            </wp:positionH>
            <wp:positionV relativeFrom="paragraph">
              <wp:posOffset>16510</wp:posOffset>
            </wp:positionV>
            <wp:extent cx="1527175" cy="1562100"/>
            <wp:effectExtent l="0" t="0" r="0" b="0"/>
            <wp:wrapTight wrapText="bothSides">
              <wp:wrapPolygon edited="0">
                <wp:start x="0" y="0"/>
                <wp:lineTo x="0" y="21337"/>
                <wp:lineTo x="21286" y="21337"/>
                <wp:lineTo x="21286" y="0"/>
                <wp:lineTo x="0" y="0"/>
              </wp:wrapPolygon>
            </wp:wrapTight>
            <wp:docPr id="1293670878" name="Obrázok 1" descr="Obrázok, na ktorom je vzor, štvorec, pixel, dizajn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670878" name="Obrázok 1" descr="Obrázok, na ktorom je vzor, štvorec, pixel, dizajn&#10;&#10;Obsah vygenerovaný pomocou AI môže byť nesprávny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71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8B54DD" w14:textId="7B9C3FC1" w:rsidR="007E6C97" w:rsidRDefault="007E6C97" w:rsidP="007E6C97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1625BBFB" w14:textId="3743F1C2" w:rsidR="007E6C97" w:rsidRDefault="007E6C97" w:rsidP="007E6C97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378BF89D" w14:textId="61464CC5" w:rsidR="007E6C97" w:rsidRDefault="007E6C97" w:rsidP="007E6C97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561C3825" w14:textId="69FBEAA0" w:rsidR="007E6C97" w:rsidRDefault="007E6C97" w:rsidP="007E6C97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662D1A5A" w14:textId="78B91F6D" w:rsidR="007E6C97" w:rsidRDefault="007E6C97" w:rsidP="007E6C97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49B88E6E" w14:textId="702031B7" w:rsidR="007E6C97" w:rsidRDefault="007E6C97" w:rsidP="007E6C97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65541BF4" w14:textId="77777777" w:rsidR="007E6C97" w:rsidRDefault="007E6C97" w:rsidP="007E6C97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1DF4F34A" w14:textId="77777777" w:rsidR="007E6C97" w:rsidRDefault="007E6C97" w:rsidP="007E6C97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26017640" w14:textId="0FCAA564" w:rsidR="007E6C97" w:rsidRDefault="007E6C97" w:rsidP="007E6C97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3772AE61" w14:textId="46C89CB9" w:rsidR="007E6C97" w:rsidRDefault="007E6C97" w:rsidP="007E6C97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0A01A845" w14:textId="15DE855A" w:rsidR="007E6C97" w:rsidRDefault="007E6C97" w:rsidP="007E6C97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72EBA289" w14:textId="628834F2" w:rsidR="007E6C97" w:rsidRPr="007E6C97" w:rsidRDefault="007E6C97" w:rsidP="007E6C97">
      <w:pPr>
        <w:pStyle w:val="Normlnywebov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7E6C97">
        <w:rPr>
          <w:rFonts w:ascii="UICTFontTextStyleEmphasizedBody" w:hAnsi="UICTFontTextStyleEmphasizedBody" w:cs="Arial"/>
          <w:b/>
          <w:bCs/>
          <w:color w:val="000000"/>
          <w:sz w:val="32"/>
          <w:szCs w:val="32"/>
        </w:rPr>
        <w:t>Postup montáže:</w:t>
      </w:r>
    </w:p>
    <w:p w14:paraId="54C74E7D" w14:textId="4C97F162" w:rsidR="007E6C97" w:rsidRDefault="007E6C97" w:rsidP="007E6C97">
      <w:pPr>
        <w:pStyle w:val="Normlnywebov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7D1B00D3" w14:textId="030CA984" w:rsidR="007E6C97" w:rsidRDefault="007E6C97" w:rsidP="007E6C97">
      <w:pPr>
        <w:pStyle w:val="Normlnywebov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UICTFontTextStyleEmphasizedBody" w:hAnsi="UICTFontTextStyleEmphasizedBody" w:cs="Arial"/>
          <w:b/>
          <w:bCs/>
          <w:color w:val="000000"/>
        </w:rPr>
        <w:t>1. Príprava dielov</w:t>
      </w:r>
    </w:p>
    <w:p w14:paraId="0FFBA2AE" w14:textId="57BC8C9B" w:rsidR="007E6C97" w:rsidRDefault="007E6C97" w:rsidP="007E6C97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Uistite sa, že máte všetky diely podľa zoznamu.</w:t>
      </w:r>
    </w:p>
    <w:p w14:paraId="439CA2C9" w14:textId="079EAA33" w:rsidR="007E6C97" w:rsidRDefault="007E6C97" w:rsidP="007E6C97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Pracujte na rovnom a čistom povrchu, aby ste predišli poškodeniu dielov.</w:t>
      </w:r>
    </w:p>
    <w:p w14:paraId="6B1DCDFC" w14:textId="1CA954E4" w:rsidR="007E6C97" w:rsidRDefault="007E6C97" w:rsidP="007E6C97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71743BFF" w14:textId="3898298B" w:rsidR="007E6C97" w:rsidRDefault="007E6C97" w:rsidP="007E6C97">
      <w:pPr>
        <w:pStyle w:val="Normlnywebov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UICTFontTextStyleEmphasizedBody" w:hAnsi="UICTFontTextStyleEmphasizedBody" w:cs="Arial"/>
          <w:b/>
          <w:bCs/>
          <w:color w:val="000000"/>
        </w:rPr>
        <w:t xml:space="preserve">2. </w:t>
      </w:r>
      <w:r w:rsidR="00761A21">
        <w:rPr>
          <w:rFonts w:ascii="UICTFontTextStyleEmphasizedBody" w:hAnsi="UICTFontTextStyleEmphasizedBody" w:cs="Arial"/>
          <w:b/>
          <w:bCs/>
          <w:color w:val="000000"/>
        </w:rPr>
        <w:t>Montáž tyčí</w:t>
      </w:r>
    </w:p>
    <w:p w14:paraId="3C769316" w14:textId="08F59604" w:rsidR="007E6C97" w:rsidRDefault="007E6C97" w:rsidP="00761A21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• </w:t>
      </w:r>
      <w:r w:rsidR="00761A21">
        <w:rPr>
          <w:rFonts w:ascii="Arial" w:hAnsi="Arial" w:cs="Arial"/>
          <w:color w:val="000000"/>
        </w:rPr>
        <w:t>Spájanie drevených tyčí pomocou kovových spojok. Na jednu tyč sú potrebne 3 kratšie tyče (jedna so spojkami) dve koncové. Na jednom konci musí byť umiestnená tyč s dierkou.</w:t>
      </w:r>
    </w:p>
    <w:p w14:paraId="7FA7BB90" w14:textId="3840C378" w:rsidR="00761A21" w:rsidRDefault="00761A21" w:rsidP="00761A21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2CF07622" w14:textId="4515409A" w:rsidR="00761A21" w:rsidRDefault="00761A21" w:rsidP="00761A21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729B2E8D" w14:textId="34110F7A" w:rsidR="00761A21" w:rsidRDefault="00761A21" w:rsidP="00761A21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635383A7" w14:textId="6CD09406" w:rsidR="00761A21" w:rsidRDefault="00761A21" w:rsidP="00761A21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7DEEE865" w14:textId="624D33A5" w:rsidR="00761A21" w:rsidRDefault="00761A21" w:rsidP="00761A21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2BF577DA" w14:textId="778BC077" w:rsidR="007E6C97" w:rsidRDefault="00761A21" w:rsidP="007E6C97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14:ligatures w14:val="standardContextual"/>
        </w:rPr>
        <w:lastRenderedPageBreak/>
        <w:drawing>
          <wp:anchor distT="0" distB="0" distL="114300" distR="114300" simplePos="0" relativeHeight="251659264" behindDoc="1" locked="0" layoutInCell="1" allowOverlap="1" wp14:anchorId="269E37B7" wp14:editId="6AFB77EC">
            <wp:simplePos x="0" y="0"/>
            <wp:positionH relativeFrom="column">
              <wp:posOffset>690880</wp:posOffset>
            </wp:positionH>
            <wp:positionV relativeFrom="paragraph">
              <wp:posOffset>0</wp:posOffset>
            </wp:positionV>
            <wp:extent cx="1981200" cy="3532505"/>
            <wp:effectExtent l="0" t="0" r="0" b="0"/>
            <wp:wrapTight wrapText="bothSides">
              <wp:wrapPolygon edited="0">
                <wp:start x="0" y="0"/>
                <wp:lineTo x="0" y="21433"/>
                <wp:lineTo x="21392" y="21433"/>
                <wp:lineTo x="21392" y="0"/>
                <wp:lineTo x="0" y="0"/>
              </wp:wrapPolygon>
            </wp:wrapTight>
            <wp:docPr id="1236861764" name="Obrázok 12" descr="Obrázok, na ktorom je osoba, stena, lakeť, kĺb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861764" name="Obrázok 12" descr="Obrázok, na ktorom je osoba, stena, lakeť, kĺb&#10;&#10;Obsah vygenerovaný pomocou AI môže byť nesprávny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3532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086643C5" wp14:editId="41CDA6D1">
            <wp:simplePos x="0" y="0"/>
            <wp:positionH relativeFrom="margin">
              <wp:posOffset>3124200</wp:posOffset>
            </wp:positionH>
            <wp:positionV relativeFrom="paragraph">
              <wp:posOffset>2540</wp:posOffset>
            </wp:positionV>
            <wp:extent cx="1974850" cy="3552825"/>
            <wp:effectExtent l="0" t="0" r="6350" b="9525"/>
            <wp:wrapSquare wrapText="bothSides"/>
            <wp:docPr id="2047817767" name="Obrázok 11" descr="Obrázok, na ktorom je podlaha, podlahovina, vnútri, tvrdé drevo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817767" name="Obrázok 11" descr="Obrázok, na ktorom je podlaha, podlahovina, vnútri, tvrdé drevo&#10;&#10;Obsah vygenerovaný pomocou AI môže byť nesprávny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85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2B0584" w14:textId="67880D90" w:rsidR="00761A21" w:rsidRDefault="00761A21" w:rsidP="007E6C97">
      <w:pPr>
        <w:pStyle w:val="Normlnywebov"/>
        <w:spacing w:before="0" w:beforeAutospacing="0" w:after="0" w:afterAutospacing="0"/>
        <w:rPr>
          <w:rFonts w:ascii="UICTFontTextStyleEmphasizedBody" w:hAnsi="UICTFontTextStyleEmphasizedBody" w:cs="Arial"/>
          <w:b/>
          <w:bCs/>
          <w:color w:val="000000"/>
        </w:rPr>
      </w:pPr>
    </w:p>
    <w:p w14:paraId="561941CD" w14:textId="77777777" w:rsidR="00761A21" w:rsidRDefault="00761A21" w:rsidP="007E6C97">
      <w:pPr>
        <w:pStyle w:val="Normlnywebov"/>
        <w:spacing w:before="0" w:beforeAutospacing="0" w:after="0" w:afterAutospacing="0"/>
        <w:rPr>
          <w:rFonts w:ascii="UICTFontTextStyleEmphasizedBody" w:hAnsi="UICTFontTextStyleEmphasizedBody" w:cs="Arial"/>
          <w:b/>
          <w:bCs/>
          <w:color w:val="000000"/>
        </w:rPr>
      </w:pPr>
    </w:p>
    <w:p w14:paraId="2EDFE7F1" w14:textId="135243F6" w:rsidR="00761A21" w:rsidRDefault="00761A21" w:rsidP="007E6C97">
      <w:pPr>
        <w:pStyle w:val="Normlnywebov"/>
        <w:spacing w:before="0" w:beforeAutospacing="0" w:after="0" w:afterAutospacing="0"/>
        <w:rPr>
          <w:rFonts w:ascii="UICTFontTextStyleEmphasizedBody" w:hAnsi="UICTFontTextStyleEmphasizedBody" w:cs="Arial"/>
          <w:b/>
          <w:bCs/>
          <w:color w:val="000000"/>
        </w:rPr>
      </w:pPr>
    </w:p>
    <w:p w14:paraId="35BB9E6E" w14:textId="77777777" w:rsidR="00761A21" w:rsidRDefault="00761A21" w:rsidP="007E6C97">
      <w:pPr>
        <w:pStyle w:val="Normlnywebov"/>
        <w:spacing w:before="0" w:beforeAutospacing="0" w:after="0" w:afterAutospacing="0"/>
        <w:rPr>
          <w:rFonts w:ascii="UICTFontTextStyleEmphasizedBody" w:hAnsi="UICTFontTextStyleEmphasizedBody" w:cs="Arial"/>
          <w:b/>
          <w:bCs/>
          <w:color w:val="000000"/>
        </w:rPr>
      </w:pPr>
    </w:p>
    <w:p w14:paraId="659FF68E" w14:textId="68AAFB5E" w:rsidR="00761A21" w:rsidRDefault="00761A21" w:rsidP="007E6C97">
      <w:pPr>
        <w:pStyle w:val="Normlnywebov"/>
        <w:spacing w:before="0" w:beforeAutospacing="0" w:after="0" w:afterAutospacing="0"/>
        <w:rPr>
          <w:rFonts w:ascii="UICTFontTextStyleEmphasizedBody" w:hAnsi="UICTFontTextStyleEmphasizedBody" w:cs="Arial"/>
          <w:b/>
          <w:bCs/>
          <w:color w:val="000000"/>
        </w:rPr>
      </w:pPr>
    </w:p>
    <w:p w14:paraId="79791266" w14:textId="77777777" w:rsidR="00761A21" w:rsidRDefault="00761A21" w:rsidP="007E6C97">
      <w:pPr>
        <w:pStyle w:val="Normlnywebov"/>
        <w:spacing w:before="0" w:beforeAutospacing="0" w:after="0" w:afterAutospacing="0"/>
        <w:rPr>
          <w:rFonts w:ascii="UICTFontTextStyleEmphasizedBody" w:hAnsi="UICTFontTextStyleEmphasizedBody" w:cs="Arial"/>
          <w:b/>
          <w:bCs/>
          <w:color w:val="000000"/>
        </w:rPr>
      </w:pPr>
    </w:p>
    <w:p w14:paraId="55253866" w14:textId="5D6C912C" w:rsidR="00761A21" w:rsidRDefault="00761A21" w:rsidP="007E6C97">
      <w:pPr>
        <w:pStyle w:val="Normlnywebov"/>
        <w:spacing w:before="0" w:beforeAutospacing="0" w:after="0" w:afterAutospacing="0"/>
        <w:rPr>
          <w:rFonts w:ascii="UICTFontTextStyleEmphasizedBody" w:hAnsi="UICTFontTextStyleEmphasizedBody" w:cs="Arial"/>
          <w:b/>
          <w:bCs/>
          <w:color w:val="000000"/>
        </w:rPr>
      </w:pPr>
    </w:p>
    <w:p w14:paraId="3EED4A63" w14:textId="77777777" w:rsidR="00761A21" w:rsidRDefault="00761A21" w:rsidP="007E6C97">
      <w:pPr>
        <w:pStyle w:val="Normlnywebov"/>
        <w:spacing w:before="0" w:beforeAutospacing="0" w:after="0" w:afterAutospacing="0"/>
        <w:rPr>
          <w:rFonts w:ascii="UICTFontTextStyleEmphasizedBody" w:hAnsi="UICTFontTextStyleEmphasizedBody" w:cs="Arial"/>
          <w:b/>
          <w:bCs/>
          <w:color w:val="000000"/>
        </w:rPr>
      </w:pPr>
    </w:p>
    <w:p w14:paraId="5FCBEA7F" w14:textId="2698C975" w:rsidR="00761A21" w:rsidRDefault="00761A21" w:rsidP="007E6C97">
      <w:pPr>
        <w:pStyle w:val="Normlnywebov"/>
        <w:spacing w:before="0" w:beforeAutospacing="0" w:after="0" w:afterAutospacing="0"/>
        <w:rPr>
          <w:rFonts w:ascii="UICTFontTextStyleEmphasizedBody" w:hAnsi="UICTFontTextStyleEmphasizedBody" w:cs="Arial"/>
          <w:b/>
          <w:bCs/>
          <w:color w:val="000000"/>
        </w:rPr>
      </w:pPr>
    </w:p>
    <w:p w14:paraId="0B2C126F" w14:textId="77777777" w:rsidR="00761A21" w:rsidRDefault="00761A21" w:rsidP="007E6C97">
      <w:pPr>
        <w:pStyle w:val="Normlnywebov"/>
        <w:spacing w:before="0" w:beforeAutospacing="0" w:after="0" w:afterAutospacing="0"/>
        <w:rPr>
          <w:rFonts w:ascii="UICTFontTextStyleEmphasizedBody" w:hAnsi="UICTFontTextStyleEmphasizedBody" w:cs="Arial"/>
          <w:b/>
          <w:bCs/>
          <w:color w:val="000000"/>
        </w:rPr>
      </w:pPr>
    </w:p>
    <w:p w14:paraId="0D21A3F7" w14:textId="77777777" w:rsidR="00761A21" w:rsidRDefault="00761A21" w:rsidP="007E6C97">
      <w:pPr>
        <w:pStyle w:val="Normlnywebov"/>
        <w:spacing w:before="0" w:beforeAutospacing="0" w:after="0" w:afterAutospacing="0"/>
        <w:rPr>
          <w:rFonts w:ascii="UICTFontTextStyleEmphasizedBody" w:hAnsi="UICTFontTextStyleEmphasizedBody" w:cs="Arial"/>
          <w:b/>
          <w:bCs/>
          <w:color w:val="000000"/>
        </w:rPr>
      </w:pPr>
    </w:p>
    <w:p w14:paraId="21220101" w14:textId="7D7C7D11" w:rsidR="00761A21" w:rsidRDefault="00761A21" w:rsidP="007E6C97">
      <w:pPr>
        <w:pStyle w:val="Normlnywebov"/>
        <w:spacing w:before="0" w:beforeAutospacing="0" w:after="0" w:afterAutospacing="0"/>
        <w:rPr>
          <w:rFonts w:ascii="UICTFontTextStyleEmphasizedBody" w:hAnsi="UICTFontTextStyleEmphasizedBody" w:cs="Arial"/>
          <w:b/>
          <w:bCs/>
          <w:color w:val="000000"/>
        </w:rPr>
      </w:pPr>
    </w:p>
    <w:p w14:paraId="35274026" w14:textId="77777777" w:rsidR="00761A21" w:rsidRDefault="00761A21" w:rsidP="007E6C97">
      <w:pPr>
        <w:pStyle w:val="Normlnywebov"/>
        <w:spacing w:before="0" w:beforeAutospacing="0" w:after="0" w:afterAutospacing="0"/>
        <w:rPr>
          <w:rFonts w:ascii="UICTFontTextStyleEmphasizedBody" w:hAnsi="UICTFontTextStyleEmphasizedBody" w:cs="Arial"/>
          <w:b/>
          <w:bCs/>
          <w:color w:val="000000"/>
        </w:rPr>
      </w:pPr>
    </w:p>
    <w:p w14:paraId="2592C1C4" w14:textId="77777777" w:rsidR="00761A21" w:rsidRDefault="00761A21" w:rsidP="007E6C97">
      <w:pPr>
        <w:pStyle w:val="Normlnywebov"/>
        <w:spacing w:before="0" w:beforeAutospacing="0" w:after="0" w:afterAutospacing="0"/>
        <w:rPr>
          <w:rFonts w:ascii="UICTFontTextStyleEmphasizedBody" w:hAnsi="UICTFontTextStyleEmphasizedBody" w:cs="Arial"/>
          <w:b/>
          <w:bCs/>
          <w:color w:val="000000"/>
        </w:rPr>
      </w:pPr>
    </w:p>
    <w:p w14:paraId="11110988" w14:textId="77777777" w:rsidR="00761A21" w:rsidRDefault="00761A21" w:rsidP="007E6C97">
      <w:pPr>
        <w:pStyle w:val="Normlnywebov"/>
        <w:spacing w:before="0" w:beforeAutospacing="0" w:after="0" w:afterAutospacing="0"/>
        <w:rPr>
          <w:rFonts w:ascii="UICTFontTextStyleEmphasizedBody" w:hAnsi="UICTFontTextStyleEmphasizedBody" w:cs="Arial"/>
          <w:b/>
          <w:bCs/>
          <w:color w:val="000000"/>
        </w:rPr>
      </w:pPr>
    </w:p>
    <w:p w14:paraId="108EE082" w14:textId="77777777" w:rsidR="00761A21" w:rsidRDefault="00761A21" w:rsidP="007E6C97">
      <w:pPr>
        <w:pStyle w:val="Normlnywebov"/>
        <w:spacing w:before="0" w:beforeAutospacing="0" w:after="0" w:afterAutospacing="0"/>
        <w:rPr>
          <w:rFonts w:ascii="UICTFontTextStyleEmphasizedBody" w:hAnsi="UICTFontTextStyleEmphasizedBody" w:cs="Arial"/>
          <w:b/>
          <w:bCs/>
          <w:color w:val="000000"/>
        </w:rPr>
      </w:pPr>
    </w:p>
    <w:p w14:paraId="5AC6E3B4" w14:textId="77777777" w:rsidR="00761A21" w:rsidRDefault="00761A21" w:rsidP="007E6C97">
      <w:pPr>
        <w:pStyle w:val="Normlnywebov"/>
        <w:spacing w:before="0" w:beforeAutospacing="0" w:after="0" w:afterAutospacing="0"/>
        <w:rPr>
          <w:rFonts w:ascii="UICTFontTextStyleEmphasizedBody" w:hAnsi="UICTFontTextStyleEmphasizedBody" w:cs="Arial"/>
          <w:b/>
          <w:bCs/>
          <w:color w:val="000000"/>
        </w:rPr>
      </w:pPr>
    </w:p>
    <w:p w14:paraId="5E16C324" w14:textId="606EEDD2" w:rsidR="00761A21" w:rsidRDefault="00761A21" w:rsidP="007E6C97">
      <w:pPr>
        <w:pStyle w:val="Normlnywebov"/>
        <w:spacing w:before="0" w:beforeAutospacing="0" w:after="0" w:afterAutospacing="0"/>
        <w:rPr>
          <w:rFonts w:ascii="UICTFontTextStyleEmphasizedBody" w:hAnsi="UICTFontTextStyleEmphasizedBody" w:cs="Arial"/>
          <w:b/>
          <w:bCs/>
          <w:color w:val="000000"/>
        </w:rPr>
      </w:pPr>
    </w:p>
    <w:p w14:paraId="556C9568" w14:textId="77777777" w:rsidR="00761A21" w:rsidRDefault="00761A21" w:rsidP="007E6C97">
      <w:pPr>
        <w:pStyle w:val="Normlnywebov"/>
        <w:spacing w:before="0" w:beforeAutospacing="0" w:after="0" w:afterAutospacing="0"/>
        <w:rPr>
          <w:rFonts w:ascii="UICTFontTextStyleEmphasizedBody" w:hAnsi="UICTFontTextStyleEmphasizedBody" w:cs="Arial"/>
          <w:b/>
          <w:bCs/>
          <w:color w:val="000000"/>
        </w:rPr>
      </w:pPr>
    </w:p>
    <w:p w14:paraId="15BEC3B8" w14:textId="77777777" w:rsidR="00761A21" w:rsidRDefault="00761A21" w:rsidP="007E6C97">
      <w:pPr>
        <w:pStyle w:val="Normlnywebov"/>
        <w:spacing w:before="0" w:beforeAutospacing="0" w:after="0" w:afterAutospacing="0"/>
        <w:rPr>
          <w:rFonts w:ascii="UICTFontTextStyleEmphasizedBody" w:hAnsi="UICTFontTextStyleEmphasizedBody" w:cs="Arial"/>
          <w:b/>
          <w:bCs/>
          <w:color w:val="000000"/>
        </w:rPr>
      </w:pPr>
    </w:p>
    <w:p w14:paraId="4E1E6A63" w14:textId="77777777" w:rsidR="00761A21" w:rsidRDefault="00761A21" w:rsidP="007E6C97">
      <w:pPr>
        <w:pStyle w:val="Normlnywebov"/>
        <w:spacing w:before="0" w:beforeAutospacing="0" w:after="0" w:afterAutospacing="0"/>
        <w:rPr>
          <w:rFonts w:ascii="UICTFontTextStyleEmphasizedBody" w:hAnsi="UICTFontTextStyleEmphasizedBody" w:cs="Arial"/>
          <w:b/>
          <w:bCs/>
          <w:color w:val="000000"/>
        </w:rPr>
      </w:pPr>
    </w:p>
    <w:p w14:paraId="6F9CA5E9" w14:textId="77777777" w:rsidR="00761A21" w:rsidRDefault="00761A21" w:rsidP="007E6C97">
      <w:pPr>
        <w:pStyle w:val="Normlnywebov"/>
        <w:spacing w:before="0" w:beforeAutospacing="0" w:after="0" w:afterAutospacing="0"/>
        <w:rPr>
          <w:rFonts w:ascii="UICTFontTextStyleEmphasizedBody" w:hAnsi="UICTFontTextStyleEmphasizedBody" w:cs="Arial"/>
          <w:b/>
          <w:bCs/>
          <w:color w:val="000000"/>
        </w:rPr>
      </w:pPr>
    </w:p>
    <w:p w14:paraId="0303BD44" w14:textId="097C1ADE" w:rsidR="007E6C97" w:rsidRDefault="007E6C97" w:rsidP="007E6C97">
      <w:pPr>
        <w:pStyle w:val="Normlnywebov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UICTFontTextStyleEmphasizedBody" w:hAnsi="UICTFontTextStyleEmphasizedBody" w:cs="Arial"/>
          <w:b/>
          <w:bCs/>
          <w:color w:val="000000"/>
        </w:rPr>
        <w:t xml:space="preserve">3. </w:t>
      </w:r>
      <w:r w:rsidR="00761A21">
        <w:rPr>
          <w:rFonts w:ascii="UICTFontTextStyleEmphasizedBody" w:hAnsi="UICTFontTextStyleEmphasizedBody" w:cs="Arial"/>
          <w:b/>
          <w:bCs/>
          <w:color w:val="000000"/>
        </w:rPr>
        <w:t>Vsunutie tyčí do obalu</w:t>
      </w:r>
    </w:p>
    <w:p w14:paraId="7C16AAFC" w14:textId="1DC8E183" w:rsidR="007E6C97" w:rsidRDefault="007E6C97" w:rsidP="00761A21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• </w:t>
      </w:r>
      <w:r w:rsidR="00761A21">
        <w:rPr>
          <w:rFonts w:ascii="Arial" w:hAnsi="Arial" w:cs="Arial"/>
          <w:color w:val="000000"/>
        </w:rPr>
        <w:t xml:space="preserve">Textilný obal stanu si rozprestrieme na čistú plochu. Do pripravených </w:t>
      </w:r>
      <w:proofErr w:type="spellStart"/>
      <w:r w:rsidR="00761A21">
        <w:rPr>
          <w:rFonts w:ascii="Arial" w:hAnsi="Arial" w:cs="Arial"/>
          <w:color w:val="000000"/>
        </w:rPr>
        <w:t>púzdier</w:t>
      </w:r>
      <w:proofErr w:type="spellEnd"/>
      <w:r w:rsidR="00761A21">
        <w:rPr>
          <w:rFonts w:ascii="Arial" w:hAnsi="Arial" w:cs="Arial"/>
          <w:color w:val="000000"/>
        </w:rPr>
        <w:t xml:space="preserve"> na obale vložíme 4 drevené tyče tak aby otvor v tyči pretŕčal na vrchnej strane stanu.</w:t>
      </w:r>
    </w:p>
    <w:p w14:paraId="39154728" w14:textId="3B72C197" w:rsidR="00761A21" w:rsidRDefault="00761A21" w:rsidP="00761A21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3BBBF55A" w14:textId="3C799DFD" w:rsidR="00761A21" w:rsidRDefault="000A4653" w:rsidP="00761A21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14:ligatures w14:val="standardContextual"/>
        </w:rPr>
        <w:drawing>
          <wp:anchor distT="0" distB="0" distL="114300" distR="114300" simplePos="0" relativeHeight="251662336" behindDoc="1" locked="0" layoutInCell="1" allowOverlap="1" wp14:anchorId="24D042B0" wp14:editId="337F6C21">
            <wp:simplePos x="0" y="0"/>
            <wp:positionH relativeFrom="page">
              <wp:posOffset>4707890</wp:posOffset>
            </wp:positionH>
            <wp:positionV relativeFrom="paragraph">
              <wp:posOffset>10795</wp:posOffset>
            </wp:positionV>
            <wp:extent cx="1471295" cy="2628900"/>
            <wp:effectExtent l="0" t="0" r="0" b="0"/>
            <wp:wrapTight wrapText="bothSides">
              <wp:wrapPolygon edited="0">
                <wp:start x="0" y="0"/>
                <wp:lineTo x="0" y="21443"/>
                <wp:lineTo x="21255" y="21443"/>
                <wp:lineTo x="21255" y="0"/>
                <wp:lineTo x="0" y="0"/>
              </wp:wrapPolygon>
            </wp:wrapTight>
            <wp:docPr id="1737305020" name="Obrázok 9" descr="Obrázok, na ktorom je vnútri, podlaha, drevený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305020" name="Obrázok 9" descr="Obrázok, na ktorom je vnútri, podlaha, drevený&#10;&#10;Obsah vygenerovaný pomocou AI môže byť nesprávny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29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19A8FEAA" wp14:editId="12467190">
            <wp:simplePos x="0" y="0"/>
            <wp:positionH relativeFrom="column">
              <wp:posOffset>2081530</wp:posOffset>
            </wp:positionH>
            <wp:positionV relativeFrom="paragraph">
              <wp:posOffset>12700</wp:posOffset>
            </wp:positionV>
            <wp:extent cx="1492885" cy="2646045"/>
            <wp:effectExtent l="0" t="0" r="0" b="1905"/>
            <wp:wrapSquare wrapText="bothSides"/>
            <wp:docPr id="872559770" name="Obrázok 10" descr="Obrázok, na ktorom je budova, osoba, doska, podlah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559770" name="Obrázok 10" descr="Obrázok, na ktorom je budova, osoba, doska, podlaha&#10;&#10;Obsah vygenerovaný pomocou AI môže byť nesprávny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885" cy="2646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14:ligatures w14:val="standardContextual"/>
        </w:rPr>
        <w:drawing>
          <wp:anchor distT="0" distB="0" distL="114300" distR="114300" simplePos="0" relativeHeight="251663360" behindDoc="1" locked="0" layoutInCell="1" allowOverlap="1" wp14:anchorId="0166DDF5" wp14:editId="15344BA3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1829435" cy="2647950"/>
            <wp:effectExtent l="0" t="0" r="0" b="0"/>
            <wp:wrapTight wrapText="bothSides">
              <wp:wrapPolygon edited="0">
                <wp:start x="0" y="0"/>
                <wp:lineTo x="0" y="21445"/>
                <wp:lineTo x="21368" y="21445"/>
                <wp:lineTo x="21368" y="0"/>
                <wp:lineTo x="0" y="0"/>
              </wp:wrapPolygon>
            </wp:wrapTight>
            <wp:docPr id="1504239921" name="Obrázok 8" descr="Obrázok, na ktorom je ošatenie, osoba, podlaha, umenie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239921" name="Obrázok 8" descr="Obrázok, na ktorom je ošatenie, osoba, podlaha, umenie&#10;&#10;Obsah vygenerovaný pomocou AI môže byť nesprávny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43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8F897F" w14:textId="1033A063" w:rsidR="00761A21" w:rsidRDefault="00761A21" w:rsidP="00761A21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0EEAB7A9" w14:textId="77777777" w:rsidR="00761A21" w:rsidRDefault="00761A21" w:rsidP="00761A21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2507DC88" w14:textId="77777777" w:rsidR="00761A21" w:rsidRDefault="00761A21" w:rsidP="00761A21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65C8187E" w14:textId="2BC4C1A4" w:rsidR="00761A21" w:rsidRDefault="00761A21" w:rsidP="00761A21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3B003483" w14:textId="2032F254" w:rsidR="00761A21" w:rsidRDefault="00761A21" w:rsidP="00761A21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0E59C965" w14:textId="167F4FD5" w:rsidR="00761A21" w:rsidRDefault="00761A21" w:rsidP="00761A21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1AAF941B" w14:textId="34A9024A" w:rsidR="00761A21" w:rsidRDefault="00761A21" w:rsidP="00761A21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6F7AB899" w14:textId="77777777" w:rsidR="00761A21" w:rsidRDefault="00761A21" w:rsidP="00761A21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351FC733" w14:textId="36B4EC8F" w:rsidR="00761A21" w:rsidRDefault="00761A21" w:rsidP="00761A21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1F4A61E7" w14:textId="7ED6D65A" w:rsidR="00761A21" w:rsidRDefault="00761A21" w:rsidP="00761A21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5E328962" w14:textId="17859489" w:rsidR="00761A21" w:rsidRDefault="00761A21" w:rsidP="00761A21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09B3CF48" w14:textId="4C0C0F30" w:rsidR="00761A21" w:rsidRDefault="00761A21" w:rsidP="00761A21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3F8699A7" w14:textId="77777777" w:rsidR="00761A21" w:rsidRDefault="00761A21" w:rsidP="00761A21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4D732D4F" w14:textId="77777777" w:rsidR="000A4653" w:rsidRDefault="000A4653" w:rsidP="00761A21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026A9319" w14:textId="77777777" w:rsidR="000A4653" w:rsidRDefault="000A4653" w:rsidP="00761A21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227B51C8" w14:textId="452AB5A9" w:rsidR="000A4653" w:rsidRDefault="000A4653" w:rsidP="00761A21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5D049026" w14:textId="77777777" w:rsidR="000A4653" w:rsidRDefault="000A4653" w:rsidP="00761A21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0C123075" w14:textId="04645817" w:rsidR="000A4653" w:rsidRDefault="000A4653" w:rsidP="00761A21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29798FED" w14:textId="77777777" w:rsidR="000A4653" w:rsidRDefault="000A4653" w:rsidP="00761A21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27E5AC43" w14:textId="77777777" w:rsidR="000A4653" w:rsidRDefault="000A4653" w:rsidP="00761A21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0CAA8348" w14:textId="77777777" w:rsidR="007E6C97" w:rsidRDefault="007E6C97" w:rsidP="007E6C97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047B0CD8" w14:textId="167AF03D" w:rsidR="007E6C97" w:rsidRDefault="007E6C97" w:rsidP="007E6C97">
      <w:pPr>
        <w:pStyle w:val="Normlnywebov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UICTFontTextStyleEmphasizedBody" w:hAnsi="UICTFontTextStyleEmphasizedBody" w:cs="Arial"/>
          <w:b/>
          <w:bCs/>
          <w:color w:val="000000"/>
        </w:rPr>
        <w:lastRenderedPageBreak/>
        <w:t xml:space="preserve">4. </w:t>
      </w:r>
      <w:r w:rsidR="000A4653">
        <w:rPr>
          <w:rFonts w:ascii="UICTFontTextStyleEmphasizedBody" w:hAnsi="UICTFontTextStyleEmphasizedBody" w:cs="Arial"/>
          <w:b/>
          <w:bCs/>
          <w:color w:val="000000"/>
        </w:rPr>
        <w:t>Postavenie stanu</w:t>
      </w:r>
    </w:p>
    <w:p w14:paraId="7AF65570" w14:textId="39F38B8C" w:rsidR="007E6C97" w:rsidRDefault="007E6C97" w:rsidP="000A4653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• </w:t>
      </w:r>
      <w:r w:rsidR="000A4653">
        <w:rPr>
          <w:rFonts w:ascii="Arial" w:hAnsi="Arial" w:cs="Arial"/>
          <w:color w:val="000000"/>
        </w:rPr>
        <w:t>Stan postavíme tak, aby boli tyče cez seba prekrížené ako na obrázku nižšie. Cez otvory prevlečieme pribalenú šnúru a pevne zviažeme uzlom. Z dolnej a hornej strany pripevníme a dotiahneme spojovací prvok. Zo spodnej strany prvá časť, z vrchnej časti druhá časť + podložka a matica. Maticu dotiahneme.</w:t>
      </w:r>
    </w:p>
    <w:p w14:paraId="17F7C24D" w14:textId="3FBA77EB" w:rsidR="000A4653" w:rsidRDefault="000A4653" w:rsidP="000A4653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06CF7C0A" w14:textId="6F9750DA" w:rsidR="000A4653" w:rsidRDefault="000A4653" w:rsidP="000A4653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14:ligatures w14:val="standardContextual"/>
        </w:rPr>
        <w:drawing>
          <wp:anchor distT="0" distB="0" distL="114300" distR="114300" simplePos="0" relativeHeight="251664384" behindDoc="1" locked="0" layoutInCell="1" allowOverlap="1" wp14:anchorId="60E7C5E4" wp14:editId="04D5B2AD">
            <wp:simplePos x="0" y="0"/>
            <wp:positionH relativeFrom="column">
              <wp:posOffset>3081020</wp:posOffset>
            </wp:positionH>
            <wp:positionV relativeFrom="paragraph">
              <wp:posOffset>7620</wp:posOffset>
            </wp:positionV>
            <wp:extent cx="1685925" cy="2997200"/>
            <wp:effectExtent l="0" t="0" r="9525" b="0"/>
            <wp:wrapTight wrapText="bothSides">
              <wp:wrapPolygon edited="0">
                <wp:start x="0" y="0"/>
                <wp:lineTo x="0" y="21417"/>
                <wp:lineTo x="21478" y="21417"/>
                <wp:lineTo x="21478" y="0"/>
                <wp:lineTo x="0" y="0"/>
              </wp:wrapPolygon>
            </wp:wrapTight>
            <wp:docPr id="38215755" name="Obrázok 6" descr="Obrázok, na ktorom je stena, vnútri, osob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15755" name="Obrázok 6" descr="Obrázok, na ktorom je stena, vnútri, osoba&#10;&#10;Obsah vygenerovaný pomocou AI môže byť nesprávny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14:ligatures w14:val="standardContextual"/>
        </w:rPr>
        <w:drawing>
          <wp:anchor distT="0" distB="0" distL="114300" distR="114300" simplePos="0" relativeHeight="251665408" behindDoc="1" locked="0" layoutInCell="1" allowOverlap="1" wp14:anchorId="56E96FB3" wp14:editId="0D2FFBA5">
            <wp:simplePos x="0" y="0"/>
            <wp:positionH relativeFrom="column">
              <wp:posOffset>624205</wp:posOffset>
            </wp:positionH>
            <wp:positionV relativeFrom="paragraph">
              <wp:posOffset>7620</wp:posOffset>
            </wp:positionV>
            <wp:extent cx="1801495" cy="3028950"/>
            <wp:effectExtent l="0" t="0" r="8255" b="0"/>
            <wp:wrapTight wrapText="bothSides">
              <wp:wrapPolygon edited="0">
                <wp:start x="0" y="0"/>
                <wp:lineTo x="0" y="21464"/>
                <wp:lineTo x="21471" y="21464"/>
                <wp:lineTo x="21471" y="0"/>
                <wp:lineTo x="0" y="0"/>
              </wp:wrapPolygon>
            </wp:wrapTight>
            <wp:docPr id="1131026834" name="Obrázok 7" descr="Obrázok, na ktorom je vnútri, osoba, stena, držanie v ruke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026834" name="Obrázok 7" descr="Obrázok, na ktorom je vnútri, osoba, stena, držanie v ruke&#10;&#10;Obsah vygenerovaný pomocou AI môže byť nesprávny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149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2BC51" w14:textId="77777777" w:rsidR="000A4653" w:rsidRDefault="000A4653" w:rsidP="000A4653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4C42557D" w14:textId="245781B2" w:rsidR="000A4653" w:rsidRDefault="000A4653" w:rsidP="000A4653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68C58F75" w14:textId="77777777" w:rsidR="000A4653" w:rsidRDefault="000A4653" w:rsidP="000A4653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46D2DD78" w14:textId="77777777" w:rsidR="000A4653" w:rsidRDefault="000A4653" w:rsidP="000A4653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32E6EE2C" w14:textId="10F81219" w:rsidR="000A4653" w:rsidRDefault="000A4653" w:rsidP="000A4653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5993AC23" w14:textId="77777777" w:rsidR="000A4653" w:rsidRDefault="000A4653" w:rsidP="000A4653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4EEDE05C" w14:textId="645B52B7" w:rsidR="000A4653" w:rsidRDefault="000A4653" w:rsidP="000A4653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225C8D82" w14:textId="77777777" w:rsidR="000A4653" w:rsidRDefault="000A4653" w:rsidP="000A4653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433E7EB6" w14:textId="14B98DD9" w:rsidR="000A4653" w:rsidRDefault="000A4653" w:rsidP="000A4653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5E86F8E6" w14:textId="77777777" w:rsidR="000A4653" w:rsidRDefault="000A4653" w:rsidP="000A4653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685D029A" w14:textId="77777777" w:rsidR="000A4653" w:rsidRDefault="000A4653" w:rsidP="000A4653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66651600" w14:textId="4822A256" w:rsidR="000A4653" w:rsidRDefault="000A4653" w:rsidP="000A4653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492B5373" w14:textId="77777777" w:rsidR="000A4653" w:rsidRDefault="000A4653" w:rsidP="000A4653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462565F8" w14:textId="375360ED" w:rsidR="000A4653" w:rsidRDefault="000A4653" w:rsidP="000A4653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74A3B082" w14:textId="14E7F688" w:rsidR="000A4653" w:rsidRDefault="000A4653" w:rsidP="000A4653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040EBED1" w14:textId="30235F84" w:rsidR="000A4653" w:rsidRDefault="000A4653" w:rsidP="000A4653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57389DC0" w14:textId="77777777" w:rsidR="007E6C97" w:rsidRDefault="007E6C97" w:rsidP="007E6C97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3208B687" w14:textId="05322DBB" w:rsidR="007E6C97" w:rsidRDefault="007E6C97" w:rsidP="007E6C97">
      <w:pPr>
        <w:pStyle w:val="Normlnywebov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UICTFontTextStyleEmphasizedBody" w:hAnsi="UICTFontTextStyleEmphasizedBody" w:cs="Arial"/>
          <w:b/>
          <w:bCs/>
          <w:color w:val="000000"/>
        </w:rPr>
        <w:t xml:space="preserve">5. </w:t>
      </w:r>
      <w:r w:rsidR="000A4653">
        <w:rPr>
          <w:rFonts w:ascii="UICTFontTextStyleEmphasizedBody" w:hAnsi="UICTFontTextStyleEmphasizedBody" w:cs="Arial"/>
          <w:b/>
          <w:bCs/>
          <w:color w:val="000000"/>
        </w:rPr>
        <w:t>Vloženie matracu</w:t>
      </w:r>
    </w:p>
    <w:p w14:paraId="5DEA5618" w14:textId="232E7EB4" w:rsidR="007E6C97" w:rsidRDefault="007E6C97" w:rsidP="000A4653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• </w:t>
      </w:r>
      <w:r w:rsidR="000A4653">
        <w:rPr>
          <w:rFonts w:ascii="Arial" w:hAnsi="Arial" w:cs="Arial"/>
          <w:color w:val="000000"/>
        </w:rPr>
        <w:t>Do vnútra stanu vložíme pribalený matrac, so šnúrkami matrac upevníme o každú nohu stanu.</w:t>
      </w:r>
    </w:p>
    <w:p w14:paraId="548BF371" w14:textId="16E9BCEF" w:rsidR="000A4653" w:rsidRDefault="000A4653" w:rsidP="000A4653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6612A04B" w14:textId="03515794" w:rsidR="000A4653" w:rsidRDefault="000A4653" w:rsidP="000A4653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4F750510" w14:textId="2422BF21" w:rsidR="000A4653" w:rsidRDefault="000A4653" w:rsidP="000A4653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36595FCE" w14:textId="2001CF67" w:rsidR="000A4653" w:rsidRDefault="000A4653" w:rsidP="000A4653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14:ligatures w14:val="standardContextual"/>
        </w:rPr>
        <w:drawing>
          <wp:anchor distT="0" distB="0" distL="114300" distR="114300" simplePos="0" relativeHeight="251666432" behindDoc="1" locked="0" layoutInCell="1" allowOverlap="1" wp14:anchorId="0C2C47A9" wp14:editId="007E6D33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2284095" cy="3381375"/>
            <wp:effectExtent l="0" t="0" r="1905" b="9525"/>
            <wp:wrapTight wrapText="bothSides">
              <wp:wrapPolygon edited="0">
                <wp:start x="0" y="0"/>
                <wp:lineTo x="0" y="21539"/>
                <wp:lineTo x="21438" y="21539"/>
                <wp:lineTo x="21438" y="0"/>
                <wp:lineTo x="0" y="0"/>
              </wp:wrapPolygon>
            </wp:wrapTight>
            <wp:docPr id="1935282307" name="Obrázok 5" descr="Obrázok, na ktorom je osoba, vnútri, necht, vankúš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282307" name="Obrázok 5" descr="Obrázok, na ktorom je osoba, vnútri, necht, vankúš&#10;&#10;Obsah vygenerovaný pomocou AI môže byť nesprávny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409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11B43E" w14:textId="77777777" w:rsidR="000A4653" w:rsidRDefault="000A4653" w:rsidP="000A4653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61954382" w14:textId="77777777" w:rsidR="000A4653" w:rsidRDefault="000A4653" w:rsidP="000A4653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137612EC" w14:textId="77777777" w:rsidR="000A4653" w:rsidRDefault="000A4653" w:rsidP="000A4653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02D22CF8" w14:textId="77777777" w:rsidR="000A4653" w:rsidRDefault="000A4653" w:rsidP="000A4653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18916796" w14:textId="77777777" w:rsidR="000A4653" w:rsidRDefault="000A4653" w:rsidP="000A4653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2E9F53F4" w14:textId="77777777" w:rsidR="000A4653" w:rsidRDefault="000A4653" w:rsidP="000A4653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77AA0A52" w14:textId="77777777" w:rsidR="000A4653" w:rsidRDefault="000A4653" w:rsidP="000A4653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2866FDA9" w14:textId="77777777" w:rsidR="000A4653" w:rsidRDefault="000A4653" w:rsidP="000A4653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23B2D6BA" w14:textId="77777777" w:rsidR="000A4653" w:rsidRDefault="000A4653" w:rsidP="000A4653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397E9A17" w14:textId="77777777" w:rsidR="000A4653" w:rsidRDefault="000A4653" w:rsidP="000A4653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01F5C445" w14:textId="2359CA3C" w:rsidR="007E6C97" w:rsidRDefault="007E6C97" w:rsidP="007E6C97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4F9C3CA1" w14:textId="77777777" w:rsidR="000A4653" w:rsidRDefault="000A4653" w:rsidP="007E6C97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015AF300" w14:textId="77777777" w:rsidR="000A4653" w:rsidRDefault="000A4653" w:rsidP="007E6C97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52D35ADD" w14:textId="77777777" w:rsidR="000A4653" w:rsidRDefault="000A4653" w:rsidP="007E6C97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08A8A4C8" w14:textId="77777777" w:rsidR="000A4653" w:rsidRDefault="000A4653" w:rsidP="007E6C97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765843E3" w14:textId="77777777" w:rsidR="000A4653" w:rsidRDefault="000A4653" w:rsidP="007E6C97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048E63CA" w14:textId="77777777" w:rsidR="000A4653" w:rsidRDefault="000A4653" w:rsidP="007E6C97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6B7C7115" w14:textId="77777777" w:rsidR="000A4653" w:rsidRDefault="000A4653" w:rsidP="007E6C97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2DDFAA22" w14:textId="77777777" w:rsidR="000A4653" w:rsidRDefault="000A4653" w:rsidP="007E6C97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4C772D9C" w14:textId="49C0B468" w:rsidR="007E6C97" w:rsidRDefault="007E6C97" w:rsidP="007E6C97">
      <w:pPr>
        <w:pStyle w:val="Normlnywebov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UICTFontTextStyleEmphasizedBody" w:hAnsi="UICTFontTextStyleEmphasizedBody" w:cs="Arial"/>
          <w:b/>
          <w:bCs/>
          <w:color w:val="000000"/>
        </w:rPr>
        <w:lastRenderedPageBreak/>
        <w:t xml:space="preserve">6. </w:t>
      </w:r>
      <w:r w:rsidR="000A4653">
        <w:rPr>
          <w:rFonts w:ascii="UICTFontTextStyleEmphasizedBody" w:hAnsi="UICTFontTextStyleEmphasizedBody" w:cs="Arial"/>
          <w:b/>
          <w:bCs/>
          <w:color w:val="000000"/>
        </w:rPr>
        <w:t>Dekoračné prvky</w:t>
      </w:r>
    </w:p>
    <w:p w14:paraId="2802B6CA" w14:textId="12D4181B" w:rsidR="007E6C97" w:rsidRDefault="007E6C97" w:rsidP="000A4653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• </w:t>
      </w:r>
      <w:r w:rsidR="000A4653">
        <w:rPr>
          <w:rFonts w:ascii="Arial" w:hAnsi="Arial" w:cs="Arial"/>
          <w:color w:val="000000"/>
        </w:rPr>
        <w:t>Cez spoj štyroch tyčí na vrchole stanu uviažeme pribalenú textilnú dekoráciu. Na jednotlivé vrcholy stanu nasunieme dekoračné pierka.</w:t>
      </w:r>
    </w:p>
    <w:p w14:paraId="0FA63A9C" w14:textId="4E564A65" w:rsidR="000A4653" w:rsidRDefault="000A4653" w:rsidP="000A4653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Stan máme hotový. </w:t>
      </w:r>
    </w:p>
    <w:p w14:paraId="0B2B264C" w14:textId="77777777" w:rsidR="007E6C97" w:rsidRDefault="007E6C97" w:rsidP="007E6C97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0DAEAC06" w14:textId="0E7EEB7B" w:rsidR="007E6C97" w:rsidRDefault="007E6C97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4D23BE29" w14:textId="361C8D4C" w:rsidR="00074F5B" w:rsidRDefault="000A4653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14:ligatures w14:val="standardContextual"/>
        </w:rPr>
        <w:drawing>
          <wp:anchor distT="0" distB="0" distL="114300" distR="114300" simplePos="0" relativeHeight="251667456" behindDoc="1" locked="0" layoutInCell="1" allowOverlap="1" wp14:anchorId="0E060E7E" wp14:editId="50B73D5A">
            <wp:simplePos x="0" y="0"/>
            <wp:positionH relativeFrom="column">
              <wp:posOffset>3262630</wp:posOffset>
            </wp:positionH>
            <wp:positionV relativeFrom="paragraph">
              <wp:posOffset>7620</wp:posOffset>
            </wp:positionV>
            <wp:extent cx="1990725" cy="3600450"/>
            <wp:effectExtent l="0" t="0" r="9525" b="0"/>
            <wp:wrapTight wrapText="bothSides">
              <wp:wrapPolygon edited="0">
                <wp:start x="0" y="0"/>
                <wp:lineTo x="0" y="21486"/>
                <wp:lineTo x="21497" y="21486"/>
                <wp:lineTo x="21497" y="0"/>
                <wp:lineTo x="0" y="0"/>
              </wp:wrapPolygon>
            </wp:wrapTight>
            <wp:docPr id="610749819" name="Obrázok 3" descr="Obrázok, na ktorom je osoba, vnútri, stena, dievč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749819" name="Obrázok 3" descr="Obrázok, na ktorom je osoba, vnútri, stena, dievča&#10;&#10;Obsah vygenerovaný pomocou AI môže byť nesprávny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14:ligatures w14:val="standardContextual"/>
        </w:rPr>
        <w:drawing>
          <wp:anchor distT="0" distB="0" distL="114300" distR="114300" simplePos="0" relativeHeight="251668480" behindDoc="1" locked="0" layoutInCell="1" allowOverlap="1" wp14:anchorId="33DB4C8E" wp14:editId="4F200FFC">
            <wp:simplePos x="0" y="0"/>
            <wp:positionH relativeFrom="column">
              <wp:posOffset>464185</wp:posOffset>
            </wp:positionH>
            <wp:positionV relativeFrom="paragraph">
              <wp:posOffset>7620</wp:posOffset>
            </wp:positionV>
            <wp:extent cx="2035810" cy="3590925"/>
            <wp:effectExtent l="0" t="0" r="2540" b="9525"/>
            <wp:wrapTight wrapText="bothSides">
              <wp:wrapPolygon edited="0">
                <wp:start x="0" y="0"/>
                <wp:lineTo x="0" y="21543"/>
                <wp:lineTo x="21425" y="21543"/>
                <wp:lineTo x="21425" y="0"/>
                <wp:lineTo x="0" y="0"/>
              </wp:wrapPolygon>
            </wp:wrapTight>
            <wp:docPr id="1353070601" name="Obrázok 4" descr="Obrázok, na ktorom je stena, osoba, vnútri, trojnožk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070601" name="Obrázok 4" descr="Obrázok, na ktorom je stena, osoba, vnútri, trojnožka&#10;&#10;Obsah vygenerovaný pomocou AI môže byť nesprávny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581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7A6058" w14:textId="3E2FEFFF" w:rsidR="00074F5B" w:rsidRDefault="00074F5B" w:rsidP="00074F5B"/>
    <w:p w14:paraId="66CEFCFD" w14:textId="6138AA8C" w:rsidR="00074F5B" w:rsidRDefault="000A4653"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9504" behindDoc="1" locked="0" layoutInCell="1" allowOverlap="1" wp14:anchorId="621AD057" wp14:editId="7B94C402">
            <wp:simplePos x="0" y="0"/>
            <wp:positionH relativeFrom="margin">
              <wp:align>center</wp:align>
            </wp:positionH>
            <wp:positionV relativeFrom="paragraph">
              <wp:posOffset>3529965</wp:posOffset>
            </wp:positionV>
            <wp:extent cx="2238375" cy="3938345"/>
            <wp:effectExtent l="0" t="0" r="0" b="5080"/>
            <wp:wrapTight wrapText="bothSides">
              <wp:wrapPolygon edited="0">
                <wp:start x="0" y="0"/>
                <wp:lineTo x="0" y="21523"/>
                <wp:lineTo x="21324" y="21523"/>
                <wp:lineTo x="21324" y="0"/>
                <wp:lineTo x="0" y="0"/>
              </wp:wrapPolygon>
            </wp:wrapTight>
            <wp:docPr id="394098339" name="Obrázok 2" descr="Obrázok, na ktorom je stena, vnútri, podlaha, stan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098339" name="Obrázok 2" descr="Obrázok, na ktorom je stena, vnútri, podlaha, stan&#10;&#10;Obsah vygenerovaný pomocou AI môže byť nesprávny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3938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74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ICTFontTextStyleEmphasizedBody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81F31"/>
    <w:multiLevelType w:val="hybridMultilevel"/>
    <w:tmpl w:val="86AE3CEA"/>
    <w:lvl w:ilvl="0" w:tplc="041B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639527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F5B"/>
    <w:rsid w:val="00074F5B"/>
    <w:rsid w:val="000A4653"/>
    <w:rsid w:val="00521B20"/>
    <w:rsid w:val="006D782D"/>
    <w:rsid w:val="00761A21"/>
    <w:rsid w:val="007E6C97"/>
    <w:rsid w:val="00D45D2C"/>
    <w:rsid w:val="00E034A2"/>
    <w:rsid w:val="00F5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7285B"/>
  <w15:chartTrackingRefBased/>
  <w15:docId w15:val="{4286CA72-9040-D149-B121-335D3F498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4F5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074F5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2262F-6899-4698-84F3-E07CFB810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Fajnor</dc:creator>
  <cp:keywords/>
  <dc:description/>
  <cp:lastModifiedBy>Martin Fajnor</cp:lastModifiedBy>
  <cp:revision>6</cp:revision>
  <dcterms:created xsi:type="dcterms:W3CDTF">2025-06-13T09:13:00Z</dcterms:created>
  <dcterms:modified xsi:type="dcterms:W3CDTF">2025-09-11T13:06:00Z</dcterms:modified>
</cp:coreProperties>
</file>